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firstLine="643" w:firstLineChars="200"/>
        <w:jc w:val="center"/>
        <w:rPr>
          <w:b/>
          <w:bCs/>
          <w:sz w:val="32"/>
          <w:szCs w:val="32"/>
          <w:lang w:val="en-US"/>
        </w:rPr>
      </w:pPr>
      <w:r>
        <w:rPr>
          <w:rFonts w:hint="eastAsia" w:ascii="Calibri" w:hAnsi="Calibri" w:eastAsia="宋体" w:cs="宋体"/>
          <w:b/>
          <w:bCs/>
          <w:kern w:val="2"/>
          <w:sz w:val="32"/>
          <w:szCs w:val="32"/>
          <w:lang w:val="en-US" w:eastAsia="zh-CN" w:bidi="ar"/>
        </w:rPr>
        <w:t>关于征集燃气行业企业诚信创建典型案例的通知</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p>
    <w:p>
      <w:pPr>
        <w:keepNext w:val="0"/>
        <w:keepLines w:val="0"/>
        <w:widowControl w:val="0"/>
        <w:suppressLineNumbers w:val="0"/>
        <w:spacing w:before="0" w:beforeAutospacing="0" w:after="0" w:afterAutospacing="0" w:line="360" w:lineRule="auto"/>
        <w:ind w:right="0"/>
        <w:jc w:val="both"/>
        <w:rPr>
          <w:rFonts w:hint="eastAsia" w:ascii="Calibri" w:hAnsi="Calibri" w:eastAsia="宋体" w:cs="宋体"/>
          <w:kern w:val="2"/>
          <w:sz w:val="24"/>
          <w:szCs w:val="24"/>
          <w:lang w:val="en-US" w:eastAsia="zh-CN" w:bidi="ar"/>
        </w:rPr>
      </w:pPr>
      <w:r>
        <w:rPr>
          <w:rFonts w:hint="eastAsia" w:ascii="Calibri" w:hAnsi="Calibri" w:eastAsia="宋体" w:cs="宋体"/>
          <w:kern w:val="2"/>
          <w:sz w:val="24"/>
          <w:szCs w:val="24"/>
          <w:lang w:val="en-US" w:eastAsia="zh-CN" w:bidi="ar"/>
        </w:rPr>
        <w:t>各会员单位：</w:t>
      </w:r>
    </w:p>
    <w:p>
      <w:pPr>
        <w:keepNext w:val="0"/>
        <w:keepLines w:val="0"/>
        <w:widowControl w:val="0"/>
        <w:suppressLineNumbers w:val="0"/>
        <w:spacing w:before="0" w:beforeAutospacing="0" w:after="0" w:afterAutospacing="0" w:line="360" w:lineRule="auto"/>
        <w:ind w:left="0" w:right="0" w:firstLine="480" w:firstLineChars="200"/>
        <w:jc w:val="both"/>
        <w:rPr>
          <w:sz w:val="24"/>
          <w:szCs w:val="24"/>
          <w:lang w:val="en-US"/>
        </w:rPr>
      </w:pPr>
      <w:r>
        <w:rPr>
          <w:rFonts w:hint="eastAsia" w:ascii="Calibri" w:hAnsi="Calibri" w:eastAsia="宋体" w:cs="宋体"/>
          <w:kern w:val="2"/>
          <w:sz w:val="24"/>
          <w:szCs w:val="24"/>
          <w:lang w:val="en-US" w:eastAsia="zh-CN" w:bidi="ar"/>
        </w:rPr>
        <w:t>作为中国经济的桥头堡，上海始终注重企业诚信创建对上海经济持续健康发展的重要意义。上海企业诚信创建活动历经十年发展，在上海的社会信用体系建设进程中起到过重要的作用。随着近几年上海企业信用体系的日益完善，企业诚信创建的环境和方式也在与时俱进地发生变化，创建活动的工作重点已从面对行业企业的传统“评级授牌”向面对全社会公众的“宣传引导”全面过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微软雅黑" w:hAnsi="微软雅黑" w:eastAsia="微软雅黑" w:cs="微软雅黑"/>
          <w:color w:val="000000"/>
          <w:sz w:val="24"/>
          <w:szCs w:val="24"/>
          <w:lang w:val="en-US"/>
        </w:rPr>
      </w:pPr>
      <w:r>
        <w:rPr>
          <w:rFonts w:hint="eastAsia" w:ascii="Calibri" w:hAnsi="Calibri" w:eastAsia="宋体" w:cs="宋体"/>
          <w:kern w:val="2"/>
          <w:sz w:val="24"/>
          <w:szCs w:val="24"/>
          <w:lang w:val="en-US" w:eastAsia="zh-CN" w:bidi="ar"/>
        </w:rPr>
        <w:t>为了进一步挖掘和展示上海企业诚信创建过程中的典型经验和优秀做法，进一步优化营商环境，由上海市</w:t>
      </w:r>
      <w:r>
        <w:rPr>
          <w:rFonts w:hint="eastAsia" w:ascii="Calibri" w:hAnsi="Calibri" w:eastAsia="宋体" w:cs="宋体"/>
          <w:color w:val="000000"/>
          <w:kern w:val="2"/>
          <w:sz w:val="24"/>
          <w:szCs w:val="24"/>
          <w:shd w:val="clear" w:fill="FFFFFF"/>
          <w:lang w:val="en-US" w:eastAsia="zh-CN" w:bidi="ar"/>
        </w:rPr>
        <w:t>企业诚信创建活动推进工作办公室</w:t>
      </w:r>
      <w:r>
        <w:rPr>
          <w:rFonts w:hint="default" w:ascii="Calibri" w:hAnsi="Calibri" w:eastAsia="宋体" w:cs="Times New Roman"/>
          <w:kern w:val="2"/>
          <w:sz w:val="24"/>
          <w:szCs w:val="24"/>
          <w:lang w:val="en-US" w:eastAsia="zh-CN" w:bidi="ar"/>
        </w:rPr>
        <w:t>向全市</w:t>
      </w:r>
      <w:r>
        <w:rPr>
          <w:rFonts w:hint="eastAsia" w:ascii="Calibri" w:hAnsi="Calibri" w:eastAsia="宋体" w:cs="宋体"/>
          <w:kern w:val="2"/>
          <w:sz w:val="24"/>
          <w:szCs w:val="24"/>
          <w:lang w:val="en-US" w:eastAsia="zh-CN" w:bidi="ar"/>
        </w:rPr>
        <w:t>征集在诚信创建中的典型案例活动即将开始。根据《通知》要求，本协会即日起向各企业征集诚信创建典型案例，</w:t>
      </w:r>
      <w:r>
        <w:rPr>
          <w:rFonts w:hint="eastAsia" w:ascii="Calibri" w:hAnsi="Calibri" w:eastAsia="宋体" w:cs="宋体"/>
          <w:color w:val="000000"/>
          <w:kern w:val="2"/>
          <w:sz w:val="24"/>
          <w:szCs w:val="24"/>
          <w:lang w:val="en-US" w:eastAsia="zh-CN" w:bidi="ar"/>
        </w:rPr>
        <w:t>具体要求如下：</w:t>
      </w:r>
    </w:p>
    <w:p>
      <w:pPr>
        <w:pStyle w:val="2"/>
        <w:widowControl/>
        <w:shd w:val="clear" w:fill="FFFFFF"/>
        <w:spacing w:before="0" w:beforeAutospacing="0" w:after="0" w:afterAutospacing="0" w:line="360" w:lineRule="auto"/>
        <w:ind w:left="0" w:right="0"/>
        <w:rPr>
          <w:rFonts w:hint="eastAsia" w:ascii="微软雅黑" w:hAnsi="微软雅黑" w:eastAsia="微软雅黑" w:cs="微软雅黑"/>
          <w:color w:val="000000"/>
          <w:sz w:val="24"/>
          <w:szCs w:val="24"/>
          <w:shd w:val="clear" w:fill="FFFFFF"/>
          <w:lang w:val="en-US"/>
        </w:rPr>
      </w:pPr>
      <w:r>
        <w:rPr>
          <w:color w:val="000000"/>
          <w:sz w:val="24"/>
          <w:szCs w:val="24"/>
          <w:shd w:val="clear" w:fill="FFFFFF"/>
          <w:lang w:eastAsia="zh-CN"/>
        </w:rPr>
        <w:t>　　</w:t>
      </w:r>
      <w:r>
        <w:rPr>
          <w:color w:val="000000"/>
          <w:sz w:val="24"/>
          <w:szCs w:val="24"/>
          <w:shd w:val="clear" w:fill="FFFFFF"/>
          <w:lang w:val="en-US"/>
        </w:rPr>
        <w:t>1</w:t>
      </w:r>
      <w:r>
        <w:rPr>
          <w:color w:val="000000"/>
          <w:sz w:val="24"/>
          <w:szCs w:val="24"/>
          <w:shd w:val="clear" w:fill="FFFFFF"/>
          <w:lang w:eastAsia="zh-CN"/>
        </w:rPr>
        <w:t>、征集对象：在协会所属行业内具有较高知名度及良好社会信用的企业。</w:t>
      </w:r>
    </w:p>
    <w:p>
      <w:pPr>
        <w:pStyle w:val="2"/>
        <w:widowControl/>
        <w:shd w:val="clear" w:fill="FFFFFF"/>
        <w:spacing w:before="0" w:beforeAutospacing="0" w:after="0" w:afterAutospacing="0" w:line="360" w:lineRule="auto"/>
        <w:ind w:left="0" w:right="0"/>
        <w:rPr>
          <w:rFonts w:hint="eastAsia" w:ascii="微软雅黑" w:hAnsi="微软雅黑" w:eastAsia="微软雅黑" w:cs="微软雅黑"/>
          <w:color w:val="000000"/>
          <w:sz w:val="24"/>
          <w:szCs w:val="24"/>
          <w:shd w:val="clear" w:fill="FFFFFF"/>
          <w:lang w:val="en-US"/>
        </w:rPr>
      </w:pPr>
      <w:r>
        <w:rPr>
          <w:color w:val="000000"/>
          <w:sz w:val="24"/>
          <w:szCs w:val="24"/>
          <w:shd w:val="clear" w:fill="FFFFFF"/>
          <w:lang w:eastAsia="zh-CN"/>
        </w:rPr>
        <w:t>　　</w:t>
      </w:r>
      <w:r>
        <w:rPr>
          <w:color w:val="000000"/>
          <w:sz w:val="24"/>
          <w:szCs w:val="24"/>
          <w:shd w:val="clear" w:fill="FFFFFF"/>
          <w:lang w:val="en-US"/>
        </w:rPr>
        <w:t>2</w:t>
      </w:r>
      <w:r>
        <w:rPr>
          <w:color w:val="000000"/>
          <w:sz w:val="24"/>
          <w:szCs w:val="24"/>
          <w:shd w:val="clear" w:fill="FFFFFF"/>
          <w:lang w:eastAsia="zh-CN"/>
        </w:rPr>
        <w:t>、征集内容：企业在经营过程中，有关诚信经营、诚信生产、诚信服务、守合同重信用以及社会责任担当等方面的典型案例。</w:t>
      </w:r>
    </w:p>
    <w:p>
      <w:pPr>
        <w:pStyle w:val="2"/>
        <w:widowControl/>
        <w:shd w:val="clear" w:fill="FFFFFF"/>
        <w:spacing w:before="0" w:beforeAutospacing="0" w:after="0" w:afterAutospacing="0" w:line="360" w:lineRule="auto"/>
        <w:ind w:left="0" w:right="0"/>
        <w:rPr>
          <w:rFonts w:hint="eastAsia" w:ascii="微软雅黑" w:hAnsi="微软雅黑" w:eastAsia="微软雅黑" w:cs="微软雅黑"/>
          <w:color w:val="000000"/>
          <w:sz w:val="24"/>
          <w:szCs w:val="24"/>
          <w:shd w:val="clear" w:fill="FFFFFF"/>
          <w:lang w:val="en-US"/>
        </w:rPr>
      </w:pPr>
      <w:r>
        <w:rPr>
          <w:color w:val="000000"/>
          <w:sz w:val="24"/>
          <w:szCs w:val="24"/>
          <w:shd w:val="clear" w:fill="FFFFFF"/>
          <w:lang w:eastAsia="zh-CN"/>
        </w:rPr>
        <w:t>　　</w:t>
      </w:r>
      <w:r>
        <w:rPr>
          <w:color w:val="000000"/>
          <w:sz w:val="24"/>
          <w:szCs w:val="24"/>
          <w:shd w:val="clear" w:fill="FFFFFF"/>
          <w:lang w:val="en-US"/>
        </w:rPr>
        <w:t>3</w:t>
      </w:r>
      <w:r>
        <w:rPr>
          <w:color w:val="000000"/>
          <w:sz w:val="24"/>
          <w:szCs w:val="24"/>
          <w:shd w:val="clear" w:fill="FFFFFF"/>
          <w:lang w:eastAsia="zh-CN"/>
        </w:rPr>
        <w:t>、案例要求：案例字数约</w:t>
      </w:r>
      <w:r>
        <w:rPr>
          <w:color w:val="000000"/>
          <w:sz w:val="24"/>
          <w:szCs w:val="24"/>
          <w:shd w:val="clear" w:fill="FFFFFF"/>
          <w:lang w:val="en-US"/>
        </w:rPr>
        <w:t>1500</w:t>
      </w:r>
      <w:r>
        <w:rPr>
          <w:color w:val="000000"/>
          <w:sz w:val="24"/>
          <w:szCs w:val="24"/>
          <w:shd w:val="clear" w:fill="FFFFFF"/>
          <w:lang w:eastAsia="zh-CN"/>
        </w:rPr>
        <w:t>字，可配图及另附相关证明资料。</w:t>
      </w:r>
    </w:p>
    <w:p>
      <w:pPr>
        <w:pStyle w:val="2"/>
        <w:widowControl/>
        <w:shd w:val="clear" w:fill="FFFFFF"/>
        <w:spacing w:before="0" w:beforeAutospacing="0" w:after="0" w:afterAutospacing="0" w:line="360" w:lineRule="auto"/>
        <w:ind w:left="0" w:right="0" w:firstLine="480"/>
        <w:rPr>
          <w:rFonts w:hint="eastAsia" w:ascii="微软雅黑" w:hAnsi="微软雅黑" w:eastAsia="微软雅黑" w:cs="Times New Roman"/>
          <w:sz w:val="24"/>
          <w:szCs w:val="24"/>
          <w:shd w:val="clear" w:fill="FFFFFF"/>
          <w:lang w:eastAsia="zh-CN"/>
        </w:rPr>
      </w:pPr>
      <w:r>
        <w:rPr>
          <w:color w:val="000000"/>
          <w:sz w:val="24"/>
          <w:szCs w:val="24"/>
          <w:shd w:val="clear" w:fill="FFFFFF"/>
          <w:lang w:val="en-US"/>
        </w:rPr>
        <w:t>4</w:t>
      </w:r>
      <w:r>
        <w:rPr>
          <w:color w:val="000000"/>
          <w:sz w:val="24"/>
          <w:szCs w:val="24"/>
          <w:shd w:val="clear" w:fill="FFFFFF"/>
          <w:lang w:eastAsia="zh-CN"/>
        </w:rPr>
        <w:t>、参与方式</w:t>
      </w:r>
      <w:r>
        <w:rPr>
          <w:color w:val="000000"/>
          <w:sz w:val="24"/>
          <w:szCs w:val="24"/>
          <w:shd w:val="clear" w:fill="FFFFFF"/>
          <w:lang w:val="en-US"/>
        </w:rPr>
        <w:t>:</w:t>
      </w:r>
      <w:r>
        <w:rPr>
          <w:color w:val="000000"/>
          <w:sz w:val="24"/>
          <w:szCs w:val="24"/>
          <w:shd w:val="clear" w:fill="FFFFFF"/>
          <w:lang w:eastAsia="zh-CN"/>
        </w:rPr>
        <w:t>以企业为单位根据要求</w:t>
      </w:r>
      <w:r>
        <w:rPr>
          <w:rFonts w:hint="eastAsia"/>
          <w:color w:val="000000"/>
          <w:sz w:val="24"/>
          <w:szCs w:val="24"/>
          <w:shd w:val="clear" w:fill="FFFFFF"/>
          <w:lang w:val="en-US" w:eastAsia="zh-CN"/>
        </w:rPr>
        <w:t>下载</w:t>
      </w:r>
      <w:bookmarkStart w:id="0" w:name="_GoBack"/>
      <w:bookmarkEnd w:id="0"/>
      <w:r>
        <w:rPr>
          <w:color w:val="000000"/>
          <w:sz w:val="24"/>
          <w:szCs w:val="24"/>
          <w:shd w:val="clear" w:fill="FFFFFF"/>
          <w:lang w:eastAsia="zh-CN"/>
        </w:rPr>
        <w:t>填写征集表，每个</w:t>
      </w:r>
      <w:r>
        <w:rPr>
          <w:rFonts w:hint="eastAsia"/>
          <w:color w:val="000000"/>
          <w:sz w:val="24"/>
          <w:szCs w:val="24"/>
          <w:shd w:val="clear" w:fill="FFFFFF"/>
          <w:lang w:val="en-US" w:eastAsia="zh-CN"/>
        </w:rPr>
        <w:t>企业</w:t>
      </w:r>
      <w:r>
        <w:rPr>
          <w:color w:val="000000"/>
          <w:sz w:val="24"/>
          <w:szCs w:val="24"/>
          <w:shd w:val="clear" w:fill="FFFFFF"/>
          <w:lang w:eastAsia="zh-CN"/>
        </w:rPr>
        <w:t>可推荐不超过</w:t>
      </w:r>
      <w:r>
        <w:rPr>
          <w:color w:val="000000"/>
          <w:sz w:val="24"/>
          <w:szCs w:val="24"/>
          <w:shd w:val="clear" w:fill="FFFFFF"/>
          <w:lang w:val="en-US"/>
        </w:rPr>
        <w:t>2</w:t>
      </w:r>
      <w:r>
        <w:rPr>
          <w:color w:val="000000"/>
          <w:sz w:val="24"/>
          <w:szCs w:val="24"/>
          <w:shd w:val="clear" w:fill="FFFFFF"/>
          <w:lang w:eastAsia="zh-CN"/>
        </w:rPr>
        <w:t>个案例，经本协会推荐确认，</w:t>
      </w:r>
      <w:r>
        <w:rPr>
          <w:rFonts w:hint="eastAsia"/>
          <w:color w:val="000000"/>
          <w:sz w:val="24"/>
          <w:szCs w:val="24"/>
          <w:shd w:val="clear" w:fill="FFFFFF"/>
          <w:lang w:val="en-US" w:eastAsia="zh-CN"/>
        </w:rPr>
        <w:t>以总数不超过5个案例</w:t>
      </w:r>
      <w:r>
        <w:rPr>
          <w:color w:val="000000"/>
          <w:sz w:val="24"/>
          <w:szCs w:val="24"/>
          <w:shd w:val="clear" w:fill="FFFFFF"/>
          <w:lang w:eastAsia="zh-CN"/>
        </w:rPr>
        <w:t>推选至推进办。</w:t>
      </w:r>
      <w:r>
        <w:rPr>
          <w:rFonts w:hint="eastAsia" w:ascii="微软雅黑" w:hAnsi="微软雅黑" w:eastAsia="微软雅黑" w:cs="Times New Roman"/>
          <w:sz w:val="24"/>
          <w:szCs w:val="24"/>
          <w:shd w:val="clear" w:fill="FFFFFF"/>
          <w:lang w:eastAsia="zh-CN"/>
        </w:rPr>
        <w:t xml:space="preserve"> </w:t>
      </w:r>
    </w:p>
    <w:p>
      <w:pPr>
        <w:pStyle w:val="2"/>
        <w:widowControl/>
        <w:shd w:val="clear" w:fill="FFFFFF"/>
        <w:spacing w:before="0" w:beforeAutospacing="0" w:after="0" w:afterAutospacing="0" w:line="360" w:lineRule="auto"/>
        <w:ind w:right="0"/>
        <w:rPr>
          <w:rFonts w:hint="eastAsia" w:ascii="宋体" w:hAnsi="宋体" w:eastAsia="宋体" w:cs="宋体"/>
          <w:sz w:val="24"/>
          <w:szCs w:val="24"/>
          <w:shd w:val="clear" w:fill="FFFFFF"/>
          <w:lang w:val="en-US" w:eastAsia="zh-CN"/>
        </w:rPr>
      </w:pPr>
      <w:r>
        <w:rPr>
          <w:rFonts w:hint="eastAsia" w:ascii="微软雅黑" w:hAnsi="微软雅黑" w:eastAsia="微软雅黑" w:cs="Times New Roman"/>
          <w:sz w:val="24"/>
          <w:szCs w:val="24"/>
          <w:shd w:val="clear" w:fill="FFFFFF"/>
          <w:lang w:val="en-US" w:eastAsia="zh-CN"/>
        </w:rPr>
        <w:t xml:space="preserve">       </w:t>
      </w:r>
      <w:r>
        <w:rPr>
          <w:rFonts w:hint="eastAsia" w:ascii="宋体" w:hAnsi="宋体" w:eastAsia="宋体" w:cs="宋体"/>
          <w:sz w:val="24"/>
          <w:szCs w:val="24"/>
          <w:shd w:val="clear" w:fill="FFFFFF"/>
          <w:lang w:val="en-US" w:eastAsia="zh-CN"/>
        </w:rPr>
        <w:t>“沪燃网”网址:http://www.smga.org.cn/</w:t>
      </w:r>
    </w:p>
    <w:p>
      <w:pPr>
        <w:pStyle w:val="2"/>
        <w:widowControl/>
        <w:shd w:val="clear" w:fill="FFFFFF"/>
        <w:spacing w:before="0" w:beforeAutospacing="0" w:after="0" w:afterAutospacing="0" w:line="360" w:lineRule="auto"/>
        <w:ind w:right="0"/>
        <w:rPr>
          <w:rFonts w:hint="eastAsia" w:ascii="宋体" w:hAnsi="宋体" w:eastAsia="宋体" w:cs="宋体"/>
          <w:sz w:val="24"/>
          <w:szCs w:val="24"/>
          <w:shd w:val="clear" w:fill="FFFFFF"/>
          <w:lang w:val="en-US" w:eastAsia="zh-CN"/>
        </w:rPr>
      </w:pPr>
      <w:r>
        <w:rPr>
          <w:rFonts w:hint="eastAsia" w:ascii="宋体" w:hAnsi="宋体" w:eastAsia="宋体" w:cs="宋体"/>
          <w:sz w:val="24"/>
          <w:szCs w:val="24"/>
          <w:shd w:val="clear" w:fill="FFFFFF"/>
          <w:lang w:val="en-US" w:eastAsia="zh-CN"/>
        </w:rPr>
        <w:t xml:space="preserve">        微信公众号：上海市燃气行业协会</w:t>
      </w:r>
    </w:p>
    <w:p>
      <w:pPr>
        <w:pStyle w:val="2"/>
        <w:widowControl/>
        <w:numPr>
          <w:ilvl w:val="0"/>
          <w:numId w:val="1"/>
        </w:numPr>
        <w:shd w:val="clear" w:fill="FFFFFF"/>
        <w:spacing w:before="0" w:beforeAutospacing="0" w:after="0" w:afterAutospacing="0" w:line="360" w:lineRule="auto"/>
        <w:ind w:left="480" w:leftChars="0" w:right="0" w:firstLine="0" w:firstLineChars="0"/>
        <w:rPr>
          <w:rFonts w:hint="eastAsia" w:ascii="宋体" w:hAnsi="宋体" w:eastAsia="宋体" w:cs="宋体"/>
          <w:sz w:val="24"/>
          <w:szCs w:val="24"/>
          <w:shd w:val="clear" w:fill="FFFFFF"/>
          <w:lang w:val="en-US" w:eastAsia="zh-CN"/>
        </w:rPr>
      </w:pPr>
      <w:r>
        <w:rPr>
          <w:rFonts w:hint="eastAsia" w:ascii="宋体" w:hAnsi="宋体" w:eastAsia="宋体" w:cs="宋体"/>
          <w:sz w:val="24"/>
          <w:szCs w:val="24"/>
          <w:shd w:val="clear" w:fill="FFFFFF"/>
          <w:lang w:val="en-US" w:eastAsia="zh-CN"/>
        </w:rPr>
        <w:t>征集时间：从即日起2018年10月26日17：00截止。</w:t>
      </w:r>
    </w:p>
    <w:p>
      <w:pPr>
        <w:pStyle w:val="2"/>
        <w:widowControl/>
        <w:numPr>
          <w:ilvl w:val="0"/>
          <w:numId w:val="0"/>
        </w:numPr>
        <w:shd w:val="clear" w:fill="FFFFFF"/>
        <w:spacing w:before="0" w:beforeAutospacing="0" w:after="0" w:afterAutospacing="0" w:line="360" w:lineRule="auto"/>
        <w:ind w:left="480" w:leftChars="0" w:right="0" w:rightChars="0"/>
        <w:rPr>
          <w:rFonts w:hint="eastAsia" w:ascii="微软雅黑" w:hAnsi="微软雅黑" w:eastAsia="微软雅黑" w:cs="Times New Roman"/>
          <w:sz w:val="24"/>
          <w:szCs w:val="24"/>
          <w:shd w:val="clear" w:fill="FFFFFF"/>
          <w:lang w:val="en-US" w:eastAsia="zh-CN"/>
        </w:rPr>
      </w:pPr>
      <w:r>
        <w:rPr>
          <w:rFonts w:hint="eastAsia" w:cs="宋体"/>
          <w:sz w:val="24"/>
          <w:szCs w:val="24"/>
          <w:shd w:val="clear" w:fill="FFFFFF"/>
          <w:lang w:val="en-US" w:eastAsia="zh-CN"/>
        </w:rPr>
        <w:t>6、</w:t>
      </w:r>
      <w:r>
        <w:rPr>
          <w:rFonts w:hint="eastAsia" w:ascii="宋体" w:hAnsi="宋体" w:eastAsia="宋体" w:cs="宋体"/>
          <w:sz w:val="24"/>
          <w:szCs w:val="24"/>
          <w:shd w:val="clear" w:fill="FFFFFF"/>
          <w:lang w:val="en-US" w:eastAsia="zh-CN"/>
        </w:rPr>
        <w:t>提交方式：</w:t>
      </w:r>
      <w:r>
        <w:rPr>
          <w:rFonts w:hint="eastAsia" w:ascii="宋体" w:hAnsi="宋体" w:eastAsia="宋体" w:cs="宋体"/>
          <w:sz w:val="24"/>
          <w:szCs w:val="24"/>
          <w:shd w:val="clear" w:fill="FFFFFF"/>
          <w:lang w:val="en-US" w:eastAsia="zh-CN"/>
        </w:rPr>
        <w:fldChar w:fldCharType="begin"/>
      </w:r>
      <w:r>
        <w:rPr>
          <w:rFonts w:hint="eastAsia" w:ascii="宋体" w:hAnsi="宋体" w:eastAsia="宋体" w:cs="宋体"/>
          <w:sz w:val="24"/>
          <w:szCs w:val="24"/>
          <w:shd w:val="clear" w:fill="FFFFFF"/>
          <w:lang w:val="en-US" w:eastAsia="zh-CN"/>
        </w:rPr>
        <w:instrText xml:space="preserve"> HYPERLINK "mailto:由企业协关表单至邮箱cjy@smga.org.cn.。" </w:instrText>
      </w:r>
      <w:r>
        <w:rPr>
          <w:rFonts w:hint="eastAsia" w:ascii="宋体" w:hAnsi="宋体" w:eastAsia="宋体" w:cs="宋体"/>
          <w:sz w:val="24"/>
          <w:szCs w:val="24"/>
          <w:shd w:val="clear" w:fill="FFFFFF"/>
          <w:lang w:val="en-US" w:eastAsia="zh-CN"/>
        </w:rPr>
        <w:fldChar w:fldCharType="separate"/>
      </w:r>
      <w:r>
        <w:rPr>
          <w:rStyle w:val="4"/>
          <w:rFonts w:hint="eastAsia" w:ascii="宋体" w:hAnsi="宋体" w:eastAsia="宋体" w:cs="宋体"/>
          <w:sz w:val="24"/>
          <w:szCs w:val="24"/>
          <w:shd w:val="clear" w:fill="FFFFFF"/>
          <w:lang w:val="en-US" w:eastAsia="zh-CN"/>
        </w:rPr>
        <w:t>由企业报</w:t>
      </w:r>
      <w:r>
        <w:rPr>
          <w:rStyle w:val="4"/>
          <w:rFonts w:hint="eastAsia" w:cs="宋体"/>
          <w:sz w:val="24"/>
          <w:szCs w:val="24"/>
          <w:shd w:val="clear" w:fill="FFFFFF"/>
          <w:lang w:val="en-US" w:eastAsia="zh-CN"/>
        </w:rPr>
        <w:t>送</w:t>
      </w:r>
      <w:r>
        <w:rPr>
          <w:rStyle w:val="4"/>
          <w:rFonts w:hint="eastAsia" w:ascii="宋体" w:hAnsi="宋体" w:eastAsia="宋体" w:cs="宋体"/>
          <w:sz w:val="24"/>
          <w:szCs w:val="24"/>
          <w:shd w:val="clear" w:fill="FFFFFF"/>
          <w:lang w:val="en-US" w:eastAsia="zh-CN"/>
        </w:rPr>
        <w:t>征集表至邮箱cjy@smga.org.cn。</w:t>
      </w:r>
      <w:r>
        <w:rPr>
          <w:rFonts w:hint="eastAsia" w:ascii="宋体" w:hAnsi="宋体" w:eastAsia="宋体" w:cs="宋体"/>
          <w:sz w:val="24"/>
          <w:szCs w:val="24"/>
          <w:shd w:val="clear" w:fill="FFFFFF"/>
          <w:lang w:val="en-US" w:eastAsia="zh-CN"/>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80" w:firstLineChars="200"/>
        <w:rPr>
          <w:rFonts w:ascii="微软雅黑" w:hAnsi="微软雅黑" w:eastAsia="微软雅黑" w:cs="微软雅黑"/>
          <w:i w:val="0"/>
          <w:caps w:val="0"/>
          <w:color w:val="000000"/>
          <w:spacing w:val="0"/>
          <w:sz w:val="24"/>
          <w:szCs w:val="24"/>
          <w:u w:val="none"/>
        </w:rPr>
      </w:pPr>
      <w:r>
        <w:rPr>
          <w:rFonts w:hint="eastAsia" w:ascii="宋体" w:hAnsi="宋体" w:eastAsia="宋体" w:cs="宋体"/>
          <w:i w:val="0"/>
          <w:caps w:val="0"/>
          <w:color w:val="000000"/>
          <w:spacing w:val="0"/>
          <w:sz w:val="24"/>
          <w:szCs w:val="24"/>
          <w:u w:val="none"/>
          <w:shd w:val="clear" w:fill="FFFFFF"/>
        </w:rPr>
        <w:t>7、成果展示：最终入选的案例将在东方网、东方头条、企信上海等平台上集结刊登；同时，组织优秀案例代表在东方网融媒体中心演播大厅，以TED式演讲视频直播展示，并予以表彰。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微软雅黑" w:cs="微软雅黑"/>
          <w:i w:val="0"/>
          <w:caps w:val="0"/>
          <w:color w:val="000000"/>
          <w:spacing w:val="0"/>
          <w:sz w:val="24"/>
          <w:szCs w:val="24"/>
          <w:u w:val="none"/>
        </w:rPr>
      </w:pPr>
      <w:r>
        <w:rPr>
          <w:rFonts w:hint="eastAsia" w:ascii="宋体" w:hAnsi="宋体" w:eastAsia="宋体" w:cs="宋体"/>
          <w:i w:val="0"/>
          <w:caps w:val="0"/>
          <w:color w:val="000000"/>
          <w:spacing w:val="0"/>
          <w:sz w:val="24"/>
          <w:szCs w:val="24"/>
          <w:u w:val="none"/>
          <w:shd w:val="clear" w:fill="FFFFFF"/>
        </w:rPr>
        <w:t>　　8、征集活动不向企业收取任何费用。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微软雅黑" w:hAnsi="微软雅黑" w:eastAsia="宋体" w:cs="微软雅黑"/>
          <w:i w:val="0"/>
          <w:caps w:val="0"/>
          <w:color w:val="000000"/>
          <w:spacing w:val="0"/>
          <w:sz w:val="24"/>
          <w:szCs w:val="24"/>
          <w:u w:val="none"/>
          <w:lang w:val="en-US" w:eastAsia="zh-CN"/>
        </w:rPr>
      </w:pPr>
      <w:r>
        <w:rPr>
          <w:rFonts w:hint="eastAsia" w:ascii="宋体" w:hAnsi="宋体" w:eastAsia="宋体" w:cs="宋体"/>
          <w:i w:val="0"/>
          <w:caps w:val="0"/>
          <w:color w:val="000000"/>
          <w:spacing w:val="0"/>
          <w:sz w:val="24"/>
          <w:szCs w:val="24"/>
          <w:u w:val="none"/>
          <w:shd w:val="clear" w:fill="FFFFFF"/>
        </w:rPr>
        <w:t>　　9、</w:t>
      </w:r>
      <w:r>
        <w:rPr>
          <w:rFonts w:hint="eastAsia" w:cs="宋体"/>
          <w:i w:val="0"/>
          <w:caps w:val="0"/>
          <w:color w:val="000000"/>
          <w:spacing w:val="0"/>
          <w:sz w:val="24"/>
          <w:szCs w:val="24"/>
          <w:u w:val="none"/>
          <w:shd w:val="clear" w:fill="FFFFFF"/>
          <w:lang w:val="en-US" w:eastAsia="zh-CN"/>
        </w:rPr>
        <w:t>协会秘书处</w:t>
      </w:r>
      <w:r>
        <w:rPr>
          <w:rFonts w:hint="eastAsia" w:ascii="宋体" w:hAnsi="宋体" w:eastAsia="宋体" w:cs="宋体"/>
          <w:i w:val="0"/>
          <w:caps w:val="0"/>
          <w:color w:val="000000"/>
          <w:spacing w:val="0"/>
          <w:sz w:val="24"/>
          <w:szCs w:val="24"/>
          <w:u w:val="none"/>
          <w:shd w:val="clear" w:fill="FFFFFF"/>
        </w:rPr>
        <w:t>咨询电话：021</w:t>
      </w:r>
      <w:r>
        <w:rPr>
          <w:rFonts w:hint="eastAsia" w:cs="宋体"/>
          <w:i w:val="0"/>
          <w:caps w:val="0"/>
          <w:color w:val="000000"/>
          <w:spacing w:val="0"/>
          <w:sz w:val="24"/>
          <w:szCs w:val="24"/>
          <w:u w:val="none"/>
          <w:shd w:val="clear" w:fill="FFFFFF"/>
          <w:lang w:val="en-US" w:eastAsia="zh-CN"/>
        </w:rPr>
        <w:t>-63230789  陈老师</w:t>
      </w:r>
    </w:p>
    <w:p>
      <w:pPr>
        <w:pStyle w:val="2"/>
        <w:widowControl/>
        <w:numPr>
          <w:ilvl w:val="0"/>
          <w:numId w:val="0"/>
        </w:numPr>
        <w:shd w:val="clear" w:fill="FFFFFF"/>
        <w:spacing w:before="0" w:beforeAutospacing="0" w:after="0" w:afterAutospacing="0" w:line="360" w:lineRule="auto"/>
        <w:ind w:right="0" w:rightChars="0"/>
        <w:rPr>
          <w:rFonts w:hint="eastAsia" w:ascii="宋体" w:hAnsi="宋体" w:eastAsia="宋体" w:cs="宋体"/>
          <w:sz w:val="24"/>
          <w:szCs w:val="24"/>
          <w:shd w:val="clear" w:fill="FFFFFF"/>
          <w:lang w:val="en-US" w:eastAsia="zh-CN"/>
        </w:rPr>
      </w:pPr>
      <w:r>
        <w:rPr>
          <w:rFonts w:hint="eastAsia" w:ascii="微软雅黑" w:hAnsi="微软雅黑" w:eastAsia="微软雅黑" w:cs="Times New Roman"/>
          <w:sz w:val="24"/>
          <w:szCs w:val="24"/>
          <w:shd w:val="clear" w:fill="FFFFFF"/>
          <w:lang w:val="en-US" w:eastAsia="zh-CN"/>
        </w:rPr>
        <w:t xml:space="preserve">                                            </w:t>
      </w:r>
      <w:r>
        <w:rPr>
          <w:rFonts w:hint="eastAsia" w:ascii="宋体" w:hAnsi="宋体" w:eastAsia="宋体" w:cs="宋体"/>
          <w:sz w:val="24"/>
          <w:szCs w:val="24"/>
          <w:shd w:val="clear" w:fill="FFFFFF"/>
          <w:lang w:val="en-US" w:eastAsia="zh-CN"/>
        </w:rPr>
        <w:t>上海市燃气行业协会秘书处</w:t>
      </w:r>
    </w:p>
    <w:p>
      <w:pPr>
        <w:pStyle w:val="2"/>
        <w:widowControl/>
        <w:numPr>
          <w:ilvl w:val="0"/>
          <w:numId w:val="0"/>
        </w:numPr>
        <w:shd w:val="clear" w:fill="FFFFFF"/>
        <w:spacing w:before="0" w:beforeAutospacing="0" w:after="0" w:afterAutospacing="0" w:line="360" w:lineRule="auto"/>
        <w:ind w:right="0" w:rightChars="0"/>
        <w:rPr>
          <w:rFonts w:hint="eastAsia" w:ascii="宋体" w:hAnsi="宋体" w:eastAsia="宋体" w:cs="宋体"/>
          <w:sz w:val="24"/>
          <w:szCs w:val="24"/>
          <w:shd w:val="clear" w:fill="FFFFFF"/>
          <w:lang w:val="en-US" w:eastAsia="zh-CN"/>
        </w:rPr>
      </w:pPr>
      <w:r>
        <w:rPr>
          <w:rFonts w:hint="eastAsia" w:ascii="宋体" w:hAnsi="宋体" w:eastAsia="宋体" w:cs="宋体"/>
          <w:sz w:val="24"/>
          <w:szCs w:val="24"/>
          <w:shd w:val="clear" w:fill="FFFFFF"/>
          <w:lang w:val="en-US" w:eastAsia="zh-CN"/>
        </w:rPr>
        <w:t xml:space="preserve">                                             </w:t>
      </w:r>
      <w:r>
        <w:rPr>
          <w:rFonts w:hint="eastAsia" w:cs="宋体"/>
          <w:sz w:val="24"/>
          <w:szCs w:val="24"/>
          <w:shd w:val="clear" w:fill="FFFFFF"/>
          <w:lang w:val="en-US" w:eastAsia="zh-CN"/>
        </w:rPr>
        <w:t xml:space="preserve"> </w:t>
      </w:r>
      <w:r>
        <w:rPr>
          <w:rFonts w:hint="eastAsia" w:ascii="宋体" w:hAnsi="宋体" w:eastAsia="宋体" w:cs="宋体"/>
          <w:sz w:val="24"/>
          <w:szCs w:val="24"/>
          <w:shd w:val="clear" w:fill="FFFFFF"/>
          <w:lang w:val="en-US" w:eastAsia="zh-CN"/>
        </w:rPr>
        <w:t xml:space="preserve"> 2018年10月15日</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上海企业诚信创建典型案例征集表</w:t>
      </w:r>
    </w:p>
    <w:p>
      <w:pPr>
        <w:jc w:val="center"/>
        <w:rPr>
          <w:rFonts w:hint="eastAsia" w:ascii="宋体" w:hAnsi="宋体" w:eastAsia="宋体" w:cs="宋体"/>
          <w:b/>
          <w:bCs/>
          <w:sz w:val="32"/>
          <w:szCs w:val="32"/>
          <w:lang w:eastAsia="zh-CN"/>
        </w:rPr>
      </w:pPr>
    </w:p>
    <w:p>
      <w:pPr>
        <w:jc w:val="distribute"/>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编号：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填报时间：</w:t>
      </w:r>
      <w:r>
        <w:rPr>
          <w:rFonts w:hint="eastAsia" w:ascii="仿宋" w:hAnsi="仿宋" w:eastAsia="仿宋" w:cs="仿宋"/>
          <w:b/>
          <w:bCs/>
          <w:sz w:val="28"/>
          <w:szCs w:val="28"/>
          <w:lang w:val="en-US" w:eastAsia="zh-CN"/>
        </w:rPr>
        <w:t xml:space="preserve">      年   月   日</w:t>
      </w:r>
    </w:p>
    <w:tbl>
      <w:tblPr>
        <w:tblStyle w:val="5"/>
        <w:tblW w:w="8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4558"/>
        <w:gridCol w:w="821"/>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338" w:type="dxa"/>
            <w:gridSpan w:val="4"/>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报送协会相关信息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协会名称</w:t>
            </w:r>
          </w:p>
        </w:tc>
        <w:tc>
          <w:tcPr>
            <w:tcW w:w="4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报送人</w:t>
            </w:r>
          </w:p>
        </w:tc>
        <w:tc>
          <w:tcPr>
            <w:tcW w:w="223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联系地址</w:t>
            </w:r>
          </w:p>
        </w:tc>
        <w:tc>
          <w:tcPr>
            <w:tcW w:w="4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kern w:val="0"/>
                <w:sz w:val="26"/>
                <w:szCs w:val="26"/>
                <w:u w:val="none"/>
                <w:lang w:val="en-US" w:eastAsia="zh-CN" w:bidi="ar"/>
              </w:rPr>
            </w:pPr>
            <w:r>
              <w:rPr>
                <w:rFonts w:hint="eastAsia" w:ascii="仿宋" w:hAnsi="仿宋" w:eastAsia="仿宋" w:cs="仿宋"/>
                <w:b/>
                <w:i w:val="0"/>
                <w:color w:val="000000"/>
                <w:kern w:val="0"/>
                <w:sz w:val="26"/>
                <w:szCs w:val="26"/>
                <w:u w:val="none"/>
                <w:lang w:val="en-US" w:eastAsia="zh-CN" w:bidi="ar"/>
              </w:rPr>
              <w:t>联系</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电话</w:t>
            </w:r>
          </w:p>
        </w:tc>
        <w:tc>
          <w:tcPr>
            <w:tcW w:w="223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8338" w:type="dxa"/>
            <w:gridSpan w:val="4"/>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企业相关信息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企业名称</w:t>
            </w:r>
          </w:p>
        </w:tc>
        <w:tc>
          <w:tcPr>
            <w:tcW w:w="4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联系人</w:t>
            </w:r>
          </w:p>
        </w:tc>
        <w:tc>
          <w:tcPr>
            <w:tcW w:w="223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联系地址</w:t>
            </w:r>
          </w:p>
        </w:tc>
        <w:tc>
          <w:tcPr>
            <w:tcW w:w="4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kern w:val="0"/>
                <w:sz w:val="26"/>
                <w:szCs w:val="26"/>
                <w:u w:val="none"/>
                <w:lang w:val="en-US" w:eastAsia="zh-CN" w:bidi="ar"/>
              </w:rPr>
            </w:pPr>
            <w:r>
              <w:rPr>
                <w:rFonts w:hint="eastAsia" w:ascii="仿宋" w:hAnsi="仿宋" w:eastAsia="仿宋" w:cs="仿宋"/>
                <w:b/>
                <w:i w:val="0"/>
                <w:color w:val="000000"/>
                <w:kern w:val="0"/>
                <w:sz w:val="26"/>
                <w:szCs w:val="26"/>
                <w:u w:val="none"/>
                <w:lang w:val="en-US" w:eastAsia="zh-CN" w:bidi="ar"/>
              </w:rPr>
              <w:t>联系</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电话</w:t>
            </w:r>
          </w:p>
        </w:tc>
        <w:tc>
          <w:tcPr>
            <w:tcW w:w="2239"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1"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案例类别</w:t>
            </w:r>
          </w:p>
        </w:tc>
        <w:tc>
          <w:tcPr>
            <w:tcW w:w="7618"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kern w:val="0"/>
                <w:sz w:val="26"/>
                <w:szCs w:val="26"/>
                <w:u w:val="none"/>
                <w:lang w:val="en-US" w:eastAsia="zh-CN" w:bidi="ar"/>
              </w:rPr>
            </w:pPr>
            <w:r>
              <w:rPr>
                <w:rFonts w:hint="eastAsia" w:ascii="仿宋" w:hAnsi="仿宋" w:eastAsia="仿宋" w:cs="仿宋"/>
                <w:b/>
                <w:i w:val="0"/>
                <w:color w:val="000000"/>
                <w:kern w:val="0"/>
                <w:sz w:val="26"/>
                <w:szCs w:val="26"/>
                <w:u w:val="none"/>
                <w:lang w:val="en-US" w:eastAsia="zh-CN" w:bidi="ar"/>
              </w:rPr>
              <w:t xml:space="preserve">□诚信经营  □诚信生产  □诚信服务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□守合同重信用  □社会责任担当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6"/>
                <w:szCs w:val="26"/>
                <w:u w:val="none"/>
              </w:rPr>
            </w:pPr>
            <w:r>
              <w:rPr>
                <w:rFonts w:hint="eastAsia" w:ascii="仿宋" w:hAnsi="仿宋" w:eastAsia="仿宋" w:cs="仿宋"/>
                <w:b/>
                <w:i w:val="0"/>
                <w:color w:val="000000"/>
                <w:kern w:val="0"/>
                <w:sz w:val="26"/>
                <w:szCs w:val="26"/>
                <w:u w:val="none"/>
                <w:lang w:val="en-US" w:eastAsia="zh-CN" w:bidi="ar"/>
              </w:rPr>
              <w:t>案例概述</w:t>
            </w:r>
          </w:p>
        </w:tc>
        <w:tc>
          <w:tcPr>
            <w:tcW w:w="7618"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72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案例正文</w:t>
            </w:r>
          </w:p>
        </w:tc>
        <w:tc>
          <w:tcPr>
            <w:tcW w:w="7618" w:type="dxa"/>
            <w:gridSpan w:val="3"/>
            <w:vMerge w:val="restart"/>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r>
              <w:rPr>
                <w:rFonts w:hint="eastAsia" w:ascii="仿宋" w:hAnsi="仿宋" w:eastAsia="仿宋" w:cs="仿宋"/>
                <w:b/>
                <w:i w:val="0"/>
                <w:color w:val="000000"/>
                <w:kern w:val="0"/>
                <w:sz w:val="26"/>
                <w:szCs w:val="26"/>
                <w:u w:val="none"/>
                <w:lang w:val="en-US" w:eastAsia="zh-CN" w:bidi="ar"/>
              </w:rPr>
              <w:t>注：字数为1500字，可配图及另附相关证明资料</w:t>
            </w: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b/>
                <w:i w:val="0"/>
                <w:color w:val="000000"/>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7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8"/>
                <w:szCs w:val="28"/>
                <w:u w:val="none"/>
              </w:rPr>
            </w:pPr>
          </w:p>
        </w:tc>
        <w:tc>
          <w:tcPr>
            <w:tcW w:w="7618"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7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8"/>
                <w:szCs w:val="28"/>
                <w:u w:val="none"/>
              </w:rPr>
            </w:pPr>
          </w:p>
        </w:tc>
        <w:tc>
          <w:tcPr>
            <w:tcW w:w="7618" w:type="dxa"/>
            <w:gridSpan w:val="3"/>
            <w:vMerge w:val="continue"/>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20"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备</w:t>
            </w:r>
            <w:r>
              <w:rPr>
                <w:rFonts w:hint="eastAsia" w:ascii="仿宋" w:hAnsi="仿宋" w:eastAsia="仿宋" w:cs="仿宋"/>
                <w:b/>
                <w:i w:val="0"/>
                <w:color w:val="000000"/>
                <w:kern w:val="0"/>
                <w:sz w:val="28"/>
                <w:szCs w:val="28"/>
                <w:u w:val="none"/>
                <w:lang w:val="en-US" w:eastAsia="zh-CN" w:bidi="ar"/>
              </w:rPr>
              <w:br w:type="textWrapping"/>
            </w:r>
            <w:r>
              <w:rPr>
                <w:rFonts w:hint="eastAsia" w:ascii="仿宋" w:hAnsi="仿宋" w:eastAsia="仿宋" w:cs="仿宋"/>
                <w:b/>
                <w:i w:val="0"/>
                <w:color w:val="000000"/>
                <w:kern w:val="0"/>
                <w:sz w:val="28"/>
                <w:szCs w:val="28"/>
                <w:u w:val="none"/>
                <w:lang w:val="en-US" w:eastAsia="zh-CN" w:bidi="ar"/>
              </w:rPr>
              <w:br w:type="textWrapping"/>
            </w:r>
            <w:r>
              <w:rPr>
                <w:rFonts w:hint="eastAsia" w:ascii="仿宋" w:hAnsi="仿宋" w:eastAsia="仿宋" w:cs="仿宋"/>
                <w:b/>
                <w:i w:val="0"/>
                <w:color w:val="000000"/>
                <w:kern w:val="0"/>
                <w:sz w:val="28"/>
                <w:szCs w:val="28"/>
                <w:u w:val="none"/>
                <w:lang w:val="en-US" w:eastAsia="zh-CN" w:bidi="ar"/>
              </w:rPr>
              <w:t>注</w:t>
            </w:r>
          </w:p>
        </w:tc>
        <w:tc>
          <w:tcPr>
            <w:tcW w:w="7618" w:type="dxa"/>
            <w:gridSpan w:val="3"/>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仿宋" w:hAnsi="仿宋" w:eastAsia="仿宋" w:cs="仿宋"/>
                <w:b/>
                <w:i w:val="0"/>
                <w:color w:val="000000"/>
                <w:sz w:val="26"/>
                <w:szCs w:val="26"/>
                <w:u w:val="none"/>
                <w:lang w:val="en-US" w:eastAsia="zh-CN"/>
              </w:rPr>
            </w:pPr>
            <w:r>
              <w:rPr>
                <w:rFonts w:hint="eastAsia" w:ascii="仿宋" w:hAnsi="仿宋" w:eastAsia="仿宋" w:cs="仿宋"/>
                <w:b/>
                <w:i w:val="0"/>
                <w:color w:val="000000"/>
                <w:sz w:val="26"/>
                <w:szCs w:val="26"/>
                <w:u w:val="none"/>
                <w:lang w:val="en-US" w:eastAsia="zh-CN"/>
              </w:rPr>
              <w:t>企业承诺：以上案例真实可靠，如有虚假责任自负。</w:t>
            </w: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lang w:val="en-US" w:eastAsia="zh-CN"/>
              </w:rPr>
            </w:pPr>
            <w:r>
              <w:rPr>
                <w:rFonts w:hint="eastAsia" w:ascii="仿宋" w:hAnsi="仿宋" w:eastAsia="仿宋" w:cs="仿宋"/>
                <w:b/>
                <w:i w:val="0"/>
                <w:color w:val="000000"/>
                <w:sz w:val="26"/>
                <w:szCs w:val="26"/>
                <w:u w:val="none"/>
                <w:lang w:val="en-US" w:eastAsia="zh-CN"/>
              </w:rPr>
              <w:t>承诺人签字：</w:t>
            </w:r>
          </w:p>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lang w:val="en-US" w:eastAsia="zh-CN"/>
              </w:rPr>
            </w:pPr>
            <w:r>
              <w:rPr>
                <w:rFonts w:hint="eastAsia" w:ascii="仿宋" w:hAnsi="仿宋" w:eastAsia="仿宋" w:cs="仿宋"/>
                <w:b/>
                <w:i w:val="0"/>
                <w:color w:val="000000"/>
                <w:sz w:val="26"/>
                <w:szCs w:val="26"/>
                <w:u w:val="none"/>
                <w:lang w:val="en-US" w:eastAsia="zh-CN"/>
              </w:rPr>
              <w:t>日      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20"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8"/>
                <w:szCs w:val="28"/>
                <w:u w:val="none"/>
              </w:rPr>
            </w:pPr>
          </w:p>
        </w:tc>
        <w:tc>
          <w:tcPr>
            <w:tcW w:w="7618"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720"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8"/>
                <w:szCs w:val="28"/>
                <w:u w:val="none"/>
              </w:rPr>
            </w:pPr>
          </w:p>
        </w:tc>
        <w:tc>
          <w:tcPr>
            <w:tcW w:w="7618" w:type="dxa"/>
            <w:gridSpan w:val="3"/>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i w:val="0"/>
                <w:color w:val="000000"/>
                <w:sz w:val="26"/>
                <w:szCs w:val="26"/>
                <w:u w:val="none"/>
              </w:rPr>
            </w:pP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6DAF"/>
    <w:multiLevelType w:val="singleLevel"/>
    <w:tmpl w:val="3DC96DAF"/>
    <w:lvl w:ilvl="0" w:tentative="0">
      <w:start w:val="5"/>
      <w:numFmt w:val="decimal"/>
      <w:suff w:val="nothing"/>
      <w:lvlText w:val="%1、"/>
      <w:lvlJc w:val="left"/>
      <w:pPr>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629DC"/>
    <w:rsid w:val="08E32ADA"/>
    <w:rsid w:val="3221374A"/>
    <w:rsid w:val="4BA629DC"/>
    <w:rsid w:val="517802D2"/>
    <w:rsid w:val="54437608"/>
    <w:rsid w:val="58524235"/>
    <w:rsid w:val="5C8A1301"/>
    <w:rsid w:val="652E32C1"/>
    <w:rsid w:val="6C360507"/>
    <w:rsid w:val="6D535020"/>
    <w:rsid w:val="70195A61"/>
    <w:rsid w:val="7B0F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2018-09-25T07:18:00Z</dcterms:created>
  <dc:creator>忆</dc:creator>
  <cp:lastModifiedBy>hwas</cp:lastModifiedBy>
  <cp:lastPrinted>2018-10-15T02:20:00Z</cp:lastPrinted>
  <dcterms:modified xsi:type="dcterms:W3CDTF">2018-10-15T02:29:16Z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